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AED5" w14:textId="0BE9E06F" w:rsidR="00AA2A4D" w:rsidRPr="00DC0CA2" w:rsidRDefault="00AA2A4D" w:rsidP="00036C41">
      <w:pPr>
        <w:pBdr>
          <w:bottom w:val="single" w:sz="4" w:space="1" w:color="auto"/>
        </w:pBdr>
        <w:shd w:val="clear" w:color="auto" w:fill="D9D9D9" w:themeFill="background1" w:themeFillShade="D9"/>
        <w:ind w:left="-567" w:right="-568"/>
        <w:jc w:val="center"/>
        <w:rPr>
          <w:rFonts w:ascii="Aptos" w:hAnsi="Aptos"/>
          <w:b/>
          <w:bCs/>
          <w:sz w:val="22"/>
          <w:szCs w:val="22"/>
        </w:rPr>
      </w:pPr>
      <w:r w:rsidRPr="00DC0CA2">
        <w:rPr>
          <w:rFonts w:ascii="Aptos" w:hAnsi="Aptos"/>
          <w:b/>
          <w:bCs/>
          <w:sz w:val="22"/>
          <w:szCs w:val="22"/>
        </w:rPr>
        <w:t>PROCESO</w:t>
      </w:r>
      <w:r w:rsidR="00DA7F9C" w:rsidRPr="00DC0CA2">
        <w:rPr>
          <w:rFonts w:ascii="Aptos" w:hAnsi="Aptos"/>
          <w:b/>
          <w:bCs/>
          <w:sz w:val="22"/>
          <w:szCs w:val="22"/>
        </w:rPr>
        <w:t xml:space="preserve"> DE SELECCIÓN DE PERSONAL PARA </w:t>
      </w:r>
      <w:r w:rsidR="00690F77" w:rsidRPr="00DC0CA2">
        <w:rPr>
          <w:rFonts w:ascii="Aptos" w:hAnsi="Aptos"/>
          <w:b/>
          <w:bCs/>
          <w:sz w:val="22"/>
          <w:szCs w:val="22"/>
        </w:rPr>
        <w:t xml:space="preserve">LA FORMACIÓN DE UNA BOLSA DE EMPLEO DE </w:t>
      </w:r>
      <w:r w:rsidR="005306B5">
        <w:rPr>
          <w:rFonts w:ascii="Aptos" w:hAnsi="Aptos"/>
          <w:b/>
          <w:bCs/>
          <w:sz w:val="22"/>
          <w:szCs w:val="22"/>
        </w:rPr>
        <w:t xml:space="preserve">AUXILIARES TÉCNICOS DE OFICIOS, ESPECIALIDAD: AUXILIAR TÉCNICO DE OFICIOS – PROYECCIONISTA, </w:t>
      </w:r>
      <w:r w:rsidR="00DA7F9C" w:rsidRPr="00DC0CA2">
        <w:rPr>
          <w:rFonts w:ascii="Aptos" w:hAnsi="Aptos"/>
          <w:b/>
          <w:bCs/>
          <w:sz w:val="22"/>
          <w:szCs w:val="22"/>
        </w:rPr>
        <w:t>EN LA SOCIEDAD REGIONAL DE EDUCACIÓN CULTURA Y DEPORTE</w:t>
      </w:r>
      <w:r w:rsidR="003901BF" w:rsidRPr="00DC0CA2">
        <w:rPr>
          <w:rFonts w:ascii="Aptos" w:hAnsi="Aptos"/>
          <w:b/>
          <w:bCs/>
          <w:sz w:val="22"/>
          <w:szCs w:val="22"/>
        </w:rPr>
        <w:t>.</w:t>
      </w:r>
    </w:p>
    <w:p w14:paraId="7B9E2C25" w14:textId="77777777" w:rsidR="008B6FA0" w:rsidRPr="002A022C" w:rsidRDefault="008B6FA0" w:rsidP="00B129BC">
      <w:pPr>
        <w:autoSpaceDE w:val="0"/>
        <w:autoSpaceDN w:val="0"/>
        <w:adjustRightInd w:val="0"/>
        <w:ind w:left="-567" w:right="-568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E107090" w14:textId="77777777" w:rsidR="002A022C" w:rsidRPr="00DC0CA2" w:rsidRDefault="00AA2A4D" w:rsidP="00395022">
      <w:pPr>
        <w:pBdr>
          <w:bottom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ind w:left="-567" w:right="-568"/>
        <w:jc w:val="center"/>
        <w:rPr>
          <w:rFonts w:ascii="Aptos" w:hAnsi="Aptos"/>
          <w:b/>
          <w:bCs/>
          <w:i/>
          <w:caps/>
          <w:sz w:val="22"/>
          <w:szCs w:val="22"/>
        </w:rPr>
      </w:pPr>
      <w:r w:rsidRPr="00DC0CA2">
        <w:rPr>
          <w:rFonts w:ascii="Aptos" w:hAnsi="Aptos"/>
          <w:b/>
          <w:bCs/>
          <w:i/>
          <w:caps/>
          <w:sz w:val="22"/>
          <w:szCs w:val="22"/>
        </w:rPr>
        <w:t xml:space="preserve">Petición de subsanación de defectos de la solicitud de acceso </w:t>
      </w:r>
      <w:r w:rsidR="008B6FA0" w:rsidRPr="00DC0CA2">
        <w:rPr>
          <w:rFonts w:ascii="Aptos" w:hAnsi="Aptos"/>
          <w:b/>
          <w:bCs/>
          <w:i/>
          <w:caps/>
          <w:sz w:val="22"/>
          <w:szCs w:val="22"/>
        </w:rPr>
        <w:t>al proceso selectivo</w:t>
      </w:r>
    </w:p>
    <w:p w14:paraId="57BB3E85" w14:textId="77777777" w:rsidR="008B6FA0" w:rsidRDefault="008B6FA0" w:rsidP="00B129BC">
      <w:pPr>
        <w:autoSpaceDE w:val="0"/>
        <w:autoSpaceDN w:val="0"/>
        <w:adjustRightInd w:val="0"/>
        <w:ind w:left="-567" w:right="-568"/>
        <w:jc w:val="both"/>
        <w:rPr>
          <w:rFonts w:asciiTheme="majorHAnsi" w:hAnsiTheme="majorHAnsi"/>
          <w:b/>
          <w:bCs/>
          <w:sz w:val="22"/>
          <w:szCs w:val="22"/>
        </w:rPr>
      </w:pPr>
    </w:p>
    <w:tbl>
      <w:tblPr>
        <w:tblStyle w:val="Tablaconcuadrcula"/>
        <w:tblW w:w="9689" w:type="dxa"/>
        <w:tblInd w:w="-459" w:type="dxa"/>
        <w:tblLook w:val="04A0" w:firstRow="1" w:lastRow="0" w:firstColumn="1" w:lastColumn="0" w:noHBand="0" w:noVBand="1"/>
      </w:tblPr>
      <w:tblGrid>
        <w:gridCol w:w="2694"/>
        <w:gridCol w:w="6995"/>
      </w:tblGrid>
      <w:tr w:rsidR="002A022C" w:rsidRPr="00DC0CA2" w14:paraId="69960BD8" w14:textId="77777777" w:rsidTr="00B129BC">
        <w:trPr>
          <w:trHeight w:val="261"/>
        </w:trPr>
        <w:tc>
          <w:tcPr>
            <w:tcW w:w="2694" w:type="dxa"/>
            <w:shd w:val="clear" w:color="auto" w:fill="D9D9D9" w:themeFill="background1" w:themeFillShade="D9"/>
          </w:tcPr>
          <w:p w14:paraId="455A580C" w14:textId="77777777" w:rsidR="002A022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995" w:type="dxa"/>
          </w:tcPr>
          <w:p w14:paraId="35F09522" w14:textId="77777777" w:rsidR="002A022C" w:rsidRPr="00DC0CA2" w:rsidRDefault="002A022C" w:rsidP="00A37B13">
            <w:pPr>
              <w:autoSpaceDE w:val="0"/>
              <w:autoSpaceDN w:val="0"/>
              <w:adjustRightInd w:val="0"/>
              <w:ind w:left="-567" w:right="-568" w:firstLine="70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A022C" w:rsidRPr="00DC0CA2" w14:paraId="7F462FAF" w14:textId="77777777" w:rsidTr="00B129BC">
        <w:trPr>
          <w:trHeight w:val="261"/>
        </w:trPr>
        <w:tc>
          <w:tcPr>
            <w:tcW w:w="2694" w:type="dxa"/>
            <w:shd w:val="clear" w:color="auto" w:fill="D9D9D9" w:themeFill="background1" w:themeFillShade="D9"/>
          </w:tcPr>
          <w:p w14:paraId="3C515D26" w14:textId="77777777" w:rsidR="002A022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D.N.I.</w:t>
            </w:r>
          </w:p>
        </w:tc>
        <w:tc>
          <w:tcPr>
            <w:tcW w:w="6995" w:type="dxa"/>
          </w:tcPr>
          <w:p w14:paraId="186F4210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A022C" w:rsidRPr="00DC0CA2" w14:paraId="519908C4" w14:textId="77777777" w:rsidTr="00B129BC">
        <w:trPr>
          <w:trHeight w:val="261"/>
        </w:trPr>
        <w:tc>
          <w:tcPr>
            <w:tcW w:w="2694" w:type="dxa"/>
            <w:shd w:val="clear" w:color="auto" w:fill="D9D9D9" w:themeFill="background1" w:themeFillShade="D9"/>
          </w:tcPr>
          <w:p w14:paraId="42A03E8A" w14:textId="77777777" w:rsidR="002A022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DOMICILIO</w:t>
            </w:r>
          </w:p>
        </w:tc>
        <w:tc>
          <w:tcPr>
            <w:tcW w:w="6995" w:type="dxa"/>
          </w:tcPr>
          <w:p w14:paraId="188C189D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A022C" w:rsidRPr="00DC0CA2" w14:paraId="45225C88" w14:textId="77777777" w:rsidTr="00B129BC">
        <w:trPr>
          <w:trHeight w:val="261"/>
        </w:trPr>
        <w:tc>
          <w:tcPr>
            <w:tcW w:w="2694" w:type="dxa"/>
            <w:shd w:val="clear" w:color="auto" w:fill="D9D9D9" w:themeFill="background1" w:themeFillShade="D9"/>
          </w:tcPr>
          <w:p w14:paraId="76F216D9" w14:textId="77777777" w:rsidR="002A022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C.P.- MUNICIPIO</w:t>
            </w:r>
          </w:p>
        </w:tc>
        <w:tc>
          <w:tcPr>
            <w:tcW w:w="6995" w:type="dxa"/>
          </w:tcPr>
          <w:p w14:paraId="40638642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A022C" w:rsidRPr="00DC0CA2" w14:paraId="1C87B552" w14:textId="77777777" w:rsidTr="00B129BC">
        <w:trPr>
          <w:trHeight w:val="261"/>
        </w:trPr>
        <w:tc>
          <w:tcPr>
            <w:tcW w:w="2694" w:type="dxa"/>
            <w:shd w:val="clear" w:color="auto" w:fill="D9D9D9" w:themeFill="background1" w:themeFillShade="D9"/>
          </w:tcPr>
          <w:p w14:paraId="52449CFB" w14:textId="77777777" w:rsidR="002A022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PROVINCIA</w:t>
            </w:r>
          </w:p>
        </w:tc>
        <w:tc>
          <w:tcPr>
            <w:tcW w:w="6995" w:type="dxa"/>
          </w:tcPr>
          <w:p w14:paraId="2D471F47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A022C" w:rsidRPr="00DC0CA2" w14:paraId="5ED54025" w14:textId="77777777" w:rsidTr="00B129BC">
        <w:trPr>
          <w:trHeight w:val="261"/>
        </w:trPr>
        <w:tc>
          <w:tcPr>
            <w:tcW w:w="2694" w:type="dxa"/>
            <w:shd w:val="clear" w:color="auto" w:fill="D9D9D9" w:themeFill="background1" w:themeFillShade="D9"/>
          </w:tcPr>
          <w:p w14:paraId="1D43CC0E" w14:textId="77777777" w:rsidR="00B129B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TELÉFONO</w:t>
            </w:r>
          </w:p>
        </w:tc>
        <w:tc>
          <w:tcPr>
            <w:tcW w:w="6995" w:type="dxa"/>
          </w:tcPr>
          <w:p w14:paraId="4CF7F094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A022C" w:rsidRPr="00DC0CA2" w14:paraId="548520BE" w14:textId="77777777" w:rsidTr="00B129BC">
        <w:trPr>
          <w:trHeight w:val="277"/>
        </w:trPr>
        <w:tc>
          <w:tcPr>
            <w:tcW w:w="2694" w:type="dxa"/>
            <w:shd w:val="clear" w:color="auto" w:fill="D9D9D9" w:themeFill="background1" w:themeFillShade="D9"/>
          </w:tcPr>
          <w:p w14:paraId="360AB83D" w14:textId="77777777" w:rsidR="002A022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CORREO ELECTRÓNICO</w:t>
            </w:r>
          </w:p>
        </w:tc>
        <w:tc>
          <w:tcPr>
            <w:tcW w:w="6995" w:type="dxa"/>
          </w:tcPr>
          <w:p w14:paraId="544ACC1C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1245F94F" w14:textId="77777777" w:rsidR="00AA2A4D" w:rsidRPr="00DC0CA2" w:rsidRDefault="00AA2A4D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b/>
          <w:bCs/>
          <w:sz w:val="22"/>
          <w:szCs w:val="22"/>
        </w:rPr>
      </w:pPr>
    </w:p>
    <w:p w14:paraId="6297F7FD" w14:textId="6EDFCEE6" w:rsidR="00AA2A4D" w:rsidRPr="00DC0CA2" w:rsidRDefault="00AA2A4D" w:rsidP="005306B5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  <w:r w:rsidRPr="00DC0CA2">
        <w:rPr>
          <w:rFonts w:ascii="Aptos" w:hAnsi="Aptos"/>
          <w:b/>
          <w:bCs/>
          <w:sz w:val="22"/>
          <w:szCs w:val="22"/>
        </w:rPr>
        <w:t>EXPONE:</w:t>
      </w:r>
      <w:r w:rsidRPr="00DC0CA2">
        <w:rPr>
          <w:rFonts w:ascii="Aptos" w:hAnsi="Aptos"/>
          <w:sz w:val="22"/>
          <w:szCs w:val="22"/>
        </w:rPr>
        <w:t xml:space="preserve"> Que habiendo sido excluido</w:t>
      </w:r>
      <w:r w:rsidR="005306B5">
        <w:rPr>
          <w:rFonts w:ascii="Aptos" w:hAnsi="Aptos"/>
          <w:sz w:val="22"/>
          <w:szCs w:val="22"/>
        </w:rPr>
        <w:t>/a</w:t>
      </w:r>
      <w:r w:rsidRPr="00DC0CA2">
        <w:rPr>
          <w:rFonts w:ascii="Aptos" w:hAnsi="Aptos"/>
          <w:sz w:val="22"/>
          <w:szCs w:val="22"/>
        </w:rPr>
        <w:t xml:space="preserve"> provisionalmente en el proceso selectivo </w:t>
      </w:r>
      <w:r w:rsidR="00690F77" w:rsidRPr="00DC0CA2">
        <w:rPr>
          <w:rFonts w:ascii="Aptos" w:hAnsi="Aptos"/>
          <w:sz w:val="22"/>
          <w:szCs w:val="22"/>
        </w:rPr>
        <w:t>para la formación de una bolsa de empleo</w:t>
      </w:r>
      <w:r w:rsidR="005306B5">
        <w:rPr>
          <w:rFonts w:ascii="Aptos" w:hAnsi="Aptos"/>
          <w:sz w:val="22"/>
          <w:szCs w:val="22"/>
        </w:rPr>
        <w:t xml:space="preserve"> </w:t>
      </w:r>
      <w:r w:rsidR="005306B5" w:rsidRPr="005306B5">
        <w:rPr>
          <w:rFonts w:ascii="Aptos" w:hAnsi="Aptos"/>
          <w:sz w:val="22"/>
          <w:szCs w:val="22"/>
        </w:rPr>
        <w:t>de Auxiliares Técnicos de Oficios</w:t>
      </w:r>
      <w:r w:rsidR="005306B5">
        <w:rPr>
          <w:rFonts w:ascii="Aptos" w:hAnsi="Aptos"/>
          <w:sz w:val="22"/>
          <w:szCs w:val="22"/>
        </w:rPr>
        <w:t xml:space="preserve"> </w:t>
      </w:r>
      <w:r w:rsidR="005306B5" w:rsidRPr="005306B5">
        <w:rPr>
          <w:rFonts w:ascii="Aptos" w:hAnsi="Aptos"/>
          <w:sz w:val="22"/>
          <w:szCs w:val="22"/>
        </w:rPr>
        <w:t>Especialidad: Auxiliar Técnico de Oficios - Proyeccionista</w:t>
      </w:r>
      <w:r w:rsidR="00DC0CA2" w:rsidRPr="00DC0CA2">
        <w:rPr>
          <w:rFonts w:ascii="Aptos" w:hAnsi="Aptos"/>
          <w:sz w:val="22"/>
          <w:szCs w:val="22"/>
        </w:rPr>
        <w:t>, por los motivos que seguidamente se señalan:</w:t>
      </w:r>
    </w:p>
    <w:p w14:paraId="39087B99" w14:textId="77777777" w:rsidR="00DC0CA2" w:rsidRPr="00DC0CA2" w:rsidRDefault="00DC0CA2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</w:p>
    <w:tbl>
      <w:tblPr>
        <w:tblStyle w:val="Tablaconcuadrcula"/>
        <w:tblW w:w="9774" w:type="dxa"/>
        <w:tblInd w:w="-459" w:type="dxa"/>
        <w:tblLook w:val="04A0" w:firstRow="1" w:lastRow="0" w:firstColumn="1" w:lastColumn="0" w:noHBand="0" w:noVBand="1"/>
      </w:tblPr>
      <w:tblGrid>
        <w:gridCol w:w="9774"/>
      </w:tblGrid>
      <w:tr w:rsidR="002A022C" w:rsidRPr="00DC0CA2" w14:paraId="570358A4" w14:textId="77777777" w:rsidTr="008B6FA0">
        <w:trPr>
          <w:trHeight w:val="2353"/>
        </w:trPr>
        <w:tc>
          <w:tcPr>
            <w:tcW w:w="9774" w:type="dxa"/>
          </w:tcPr>
          <w:p w14:paraId="7B11935A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C4ED9DB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280891A2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BC7BD0E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8ACADAE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438FE61F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027BFB0C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95AAF48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366C633F" w14:textId="77777777" w:rsidR="00AA2A4D" w:rsidRPr="00DC0CA2" w:rsidRDefault="00AA2A4D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b/>
          <w:bCs/>
          <w:sz w:val="22"/>
          <w:szCs w:val="22"/>
        </w:rPr>
      </w:pPr>
    </w:p>
    <w:p w14:paraId="77282F4A" w14:textId="77777777" w:rsidR="00AA2A4D" w:rsidRPr="00DC0CA2" w:rsidRDefault="00691B85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  <w:r w:rsidRPr="00DC0CA2">
        <w:rPr>
          <w:rFonts w:ascii="Aptos" w:hAnsi="Aptos"/>
          <w:b/>
          <w:bCs/>
          <w:sz w:val="22"/>
          <w:szCs w:val="22"/>
        </w:rPr>
        <w:t>SOLICITA</w:t>
      </w:r>
      <w:r w:rsidR="00AA2A4D" w:rsidRPr="00DC0CA2">
        <w:rPr>
          <w:rFonts w:ascii="Aptos" w:hAnsi="Aptos"/>
          <w:b/>
          <w:bCs/>
          <w:sz w:val="22"/>
          <w:szCs w:val="22"/>
        </w:rPr>
        <w:t>:</w:t>
      </w:r>
      <w:r w:rsidR="008B6FA0" w:rsidRPr="00DC0CA2">
        <w:rPr>
          <w:rFonts w:ascii="Aptos" w:hAnsi="Aptos"/>
          <w:b/>
          <w:bCs/>
          <w:sz w:val="22"/>
          <w:szCs w:val="22"/>
        </w:rPr>
        <w:t xml:space="preserve"> </w:t>
      </w:r>
      <w:r w:rsidR="00AA2A4D" w:rsidRPr="00DC0CA2">
        <w:rPr>
          <w:rFonts w:ascii="Aptos" w:hAnsi="Aptos"/>
          <w:sz w:val="22"/>
          <w:szCs w:val="22"/>
        </w:rPr>
        <w:t>La admisión en el citado proceso selectivo, pr</w:t>
      </w:r>
      <w:r w:rsidR="008B1B10" w:rsidRPr="00DC0CA2">
        <w:rPr>
          <w:rFonts w:ascii="Aptos" w:hAnsi="Aptos"/>
          <w:sz w:val="22"/>
          <w:szCs w:val="22"/>
        </w:rPr>
        <w:t>ocediendo a subsanar la/s causa</w:t>
      </w:r>
      <w:r w:rsidR="00AA2A4D" w:rsidRPr="00DC0CA2">
        <w:rPr>
          <w:rFonts w:ascii="Aptos" w:hAnsi="Aptos"/>
          <w:sz w:val="22"/>
          <w:szCs w:val="22"/>
        </w:rPr>
        <w:t>/s de exclusión en la forma que</w:t>
      </w:r>
      <w:r w:rsidR="00B129BC" w:rsidRPr="00DC0CA2">
        <w:rPr>
          <w:rFonts w:ascii="Aptos" w:hAnsi="Aptos"/>
          <w:sz w:val="22"/>
          <w:szCs w:val="22"/>
        </w:rPr>
        <w:t xml:space="preserve"> seguidamente</w:t>
      </w:r>
      <w:r w:rsidR="00AA2A4D" w:rsidRPr="00DC0CA2">
        <w:rPr>
          <w:rFonts w:ascii="Aptos" w:hAnsi="Aptos"/>
          <w:sz w:val="22"/>
          <w:szCs w:val="22"/>
        </w:rPr>
        <w:t xml:space="preserve"> detallo:</w:t>
      </w:r>
    </w:p>
    <w:p w14:paraId="5BAB2E0E" w14:textId="77777777" w:rsidR="00AA2A4D" w:rsidRPr="00DC0CA2" w:rsidRDefault="00AA2A4D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</w:p>
    <w:tbl>
      <w:tblPr>
        <w:tblStyle w:val="Tablaconcuadrcula"/>
        <w:tblW w:w="9804" w:type="dxa"/>
        <w:tblInd w:w="-459" w:type="dxa"/>
        <w:tblLook w:val="04A0" w:firstRow="1" w:lastRow="0" w:firstColumn="1" w:lastColumn="0" w:noHBand="0" w:noVBand="1"/>
      </w:tblPr>
      <w:tblGrid>
        <w:gridCol w:w="9804"/>
      </w:tblGrid>
      <w:tr w:rsidR="00691B85" w14:paraId="437BDD30" w14:textId="77777777" w:rsidTr="008B6FA0">
        <w:trPr>
          <w:trHeight w:val="3188"/>
        </w:trPr>
        <w:tc>
          <w:tcPr>
            <w:tcW w:w="9804" w:type="dxa"/>
          </w:tcPr>
          <w:p w14:paraId="5112B8CF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5648C25A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054D8C7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20D1B38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BD9ED6A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275CC95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C363822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57145F8B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3A2469D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01E1405A" w14:textId="77777777" w:rsidR="00AA2A4D" w:rsidRPr="002A022C" w:rsidRDefault="00AA2A4D" w:rsidP="00B129BC">
      <w:pPr>
        <w:autoSpaceDE w:val="0"/>
        <w:autoSpaceDN w:val="0"/>
        <w:adjustRightInd w:val="0"/>
        <w:ind w:left="-567" w:right="-568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96E5BDE" w14:textId="01FD9BEF" w:rsidR="00AA2A4D" w:rsidRPr="00DC0CA2" w:rsidRDefault="008B6FA0" w:rsidP="008B6FA0">
      <w:pPr>
        <w:autoSpaceDE w:val="0"/>
        <w:autoSpaceDN w:val="0"/>
        <w:adjustRightInd w:val="0"/>
        <w:ind w:left="-567" w:right="-568"/>
        <w:jc w:val="center"/>
        <w:rPr>
          <w:rFonts w:ascii="Aptos" w:hAnsi="Aptos"/>
          <w:sz w:val="22"/>
          <w:szCs w:val="22"/>
        </w:rPr>
      </w:pPr>
      <w:r w:rsidRPr="00DC0CA2">
        <w:rPr>
          <w:rFonts w:ascii="Aptos" w:hAnsi="Aptos"/>
          <w:sz w:val="22"/>
          <w:szCs w:val="22"/>
        </w:rPr>
        <w:t>En</w:t>
      </w:r>
      <w:r w:rsidR="00EF0039" w:rsidRPr="00DC0CA2">
        <w:rPr>
          <w:rFonts w:ascii="Aptos" w:hAnsi="Aptos"/>
          <w:sz w:val="22"/>
          <w:szCs w:val="22"/>
        </w:rPr>
        <w:t>……………………………………………</w:t>
      </w:r>
      <w:proofErr w:type="gramStart"/>
      <w:r w:rsidR="00EF0039" w:rsidRPr="00DC0CA2">
        <w:rPr>
          <w:rFonts w:ascii="Aptos" w:hAnsi="Aptos"/>
          <w:sz w:val="22"/>
          <w:szCs w:val="22"/>
        </w:rPr>
        <w:t>…….</w:t>
      </w:r>
      <w:proofErr w:type="gramEnd"/>
      <w:r w:rsidR="00EF0039" w:rsidRPr="00DC0CA2">
        <w:rPr>
          <w:rFonts w:ascii="Aptos" w:hAnsi="Aptos"/>
          <w:sz w:val="22"/>
          <w:szCs w:val="22"/>
        </w:rPr>
        <w:t>.</w:t>
      </w:r>
      <w:r w:rsidRPr="00DC0CA2">
        <w:rPr>
          <w:rFonts w:ascii="Aptos" w:hAnsi="Aptos"/>
          <w:sz w:val="22"/>
          <w:szCs w:val="22"/>
        </w:rPr>
        <w:t>, a ………</w:t>
      </w:r>
      <w:proofErr w:type="gramStart"/>
      <w:r w:rsidRPr="00DC0CA2">
        <w:rPr>
          <w:rFonts w:ascii="Aptos" w:hAnsi="Aptos"/>
          <w:sz w:val="22"/>
          <w:szCs w:val="22"/>
        </w:rPr>
        <w:t>…</w:t>
      </w:r>
      <w:r w:rsidR="00EF0039" w:rsidRPr="00DC0CA2">
        <w:rPr>
          <w:rFonts w:ascii="Aptos" w:hAnsi="Aptos"/>
          <w:sz w:val="22"/>
          <w:szCs w:val="22"/>
        </w:rPr>
        <w:t>….</w:t>
      </w:r>
      <w:proofErr w:type="gramEnd"/>
      <w:r w:rsidR="00EF0039" w:rsidRPr="00DC0CA2">
        <w:rPr>
          <w:rFonts w:ascii="Aptos" w:hAnsi="Aptos"/>
          <w:sz w:val="22"/>
          <w:szCs w:val="22"/>
        </w:rPr>
        <w:t>. de …………………………………………. de 202</w:t>
      </w:r>
      <w:r w:rsidR="005306B5">
        <w:rPr>
          <w:rFonts w:ascii="Aptos" w:hAnsi="Aptos"/>
          <w:sz w:val="22"/>
          <w:szCs w:val="22"/>
        </w:rPr>
        <w:t>6</w:t>
      </w:r>
      <w:r w:rsidRPr="00DC0CA2">
        <w:rPr>
          <w:rFonts w:ascii="Aptos" w:hAnsi="Aptos"/>
          <w:sz w:val="22"/>
          <w:szCs w:val="22"/>
        </w:rPr>
        <w:t>.</w:t>
      </w:r>
    </w:p>
    <w:p w14:paraId="59C71CB4" w14:textId="77777777" w:rsidR="008B6FA0" w:rsidRPr="00DC0CA2" w:rsidRDefault="008B6FA0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</w:p>
    <w:p w14:paraId="46A51A0E" w14:textId="77777777" w:rsidR="008B6FA0" w:rsidRPr="00DC0CA2" w:rsidRDefault="008B6FA0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</w:p>
    <w:p w14:paraId="46E55DCF" w14:textId="77777777" w:rsidR="00AA2A4D" w:rsidRPr="00DC0CA2" w:rsidRDefault="008B6FA0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  <w:r w:rsidRPr="00DC0CA2">
        <w:rPr>
          <w:rFonts w:ascii="Aptos" w:hAnsi="Aptos"/>
          <w:sz w:val="22"/>
          <w:szCs w:val="22"/>
        </w:rPr>
        <w:t xml:space="preserve">                                            </w:t>
      </w:r>
      <w:r w:rsidR="00AA2A4D" w:rsidRPr="00DC0CA2">
        <w:rPr>
          <w:rFonts w:ascii="Aptos" w:hAnsi="Aptos"/>
          <w:sz w:val="22"/>
          <w:szCs w:val="22"/>
        </w:rPr>
        <w:t>(Firma)</w:t>
      </w:r>
    </w:p>
    <w:p w14:paraId="684C960E" w14:textId="77777777" w:rsidR="00395022" w:rsidRPr="00DC0CA2" w:rsidRDefault="00395022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</w:p>
    <w:p w14:paraId="5D257857" w14:textId="77777777" w:rsidR="00395022" w:rsidRPr="00DC0CA2" w:rsidRDefault="00395022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</w:p>
    <w:p w14:paraId="018698F8" w14:textId="77777777" w:rsidR="00691B85" w:rsidRPr="00DC0CA2" w:rsidRDefault="00691B85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b/>
          <w:bCs/>
          <w:sz w:val="22"/>
          <w:szCs w:val="22"/>
        </w:rPr>
      </w:pPr>
    </w:p>
    <w:p w14:paraId="23A72322" w14:textId="77777777" w:rsidR="00B129BC" w:rsidRPr="00DC0CA2" w:rsidRDefault="00B129BC" w:rsidP="00395022">
      <w:pPr>
        <w:autoSpaceDE w:val="0"/>
        <w:autoSpaceDN w:val="0"/>
        <w:adjustRightInd w:val="0"/>
        <w:ind w:right="-568"/>
        <w:jc w:val="both"/>
        <w:rPr>
          <w:rFonts w:ascii="Aptos" w:hAnsi="Aptos"/>
          <w:b/>
          <w:bCs/>
          <w:sz w:val="22"/>
          <w:szCs w:val="22"/>
        </w:rPr>
      </w:pPr>
    </w:p>
    <w:p w14:paraId="5DFB9C4D" w14:textId="77777777" w:rsidR="00AA2A4D" w:rsidRPr="00DC0CA2" w:rsidRDefault="00AA2A4D" w:rsidP="00DC0CA2">
      <w:pPr>
        <w:pBdr>
          <w:bottom w:val="single" w:sz="4" w:space="1" w:color="auto"/>
        </w:pBdr>
        <w:autoSpaceDE w:val="0"/>
        <w:autoSpaceDN w:val="0"/>
        <w:adjustRightInd w:val="0"/>
        <w:ind w:left="-567" w:right="-568"/>
        <w:jc w:val="center"/>
        <w:rPr>
          <w:rFonts w:ascii="Aptos" w:hAnsi="Aptos"/>
          <w:sz w:val="22"/>
          <w:szCs w:val="22"/>
        </w:rPr>
      </w:pPr>
      <w:r w:rsidRPr="00DC0CA2">
        <w:rPr>
          <w:rFonts w:ascii="Aptos" w:hAnsi="Aptos"/>
          <w:b/>
          <w:bCs/>
          <w:sz w:val="22"/>
          <w:szCs w:val="22"/>
        </w:rPr>
        <w:t xml:space="preserve">SOCIEDAD REGIONAL </w:t>
      </w:r>
      <w:r w:rsidR="00691B85" w:rsidRPr="00DC0CA2">
        <w:rPr>
          <w:rFonts w:ascii="Aptos" w:hAnsi="Aptos"/>
          <w:b/>
          <w:bCs/>
          <w:sz w:val="22"/>
          <w:szCs w:val="22"/>
        </w:rPr>
        <w:t xml:space="preserve">DE EDUCACIÓN, </w:t>
      </w:r>
      <w:r w:rsidRPr="00DC0CA2">
        <w:rPr>
          <w:rFonts w:ascii="Aptos" w:hAnsi="Aptos"/>
          <w:b/>
          <w:bCs/>
          <w:sz w:val="22"/>
          <w:szCs w:val="22"/>
        </w:rPr>
        <w:t>CULTURA Y DEPORTE, S.L.</w:t>
      </w:r>
    </w:p>
    <w:sectPr w:rsidR="00AA2A4D" w:rsidRPr="00DC0CA2" w:rsidSect="008B6FA0">
      <w:pgSz w:w="11906" w:h="16838"/>
      <w:pgMar w:top="1134" w:right="170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A4D"/>
    <w:rsid w:val="00036C41"/>
    <w:rsid w:val="00096AC5"/>
    <w:rsid w:val="001747DA"/>
    <w:rsid w:val="00220FDF"/>
    <w:rsid w:val="002A022C"/>
    <w:rsid w:val="002F4F89"/>
    <w:rsid w:val="003901BF"/>
    <w:rsid w:val="00395022"/>
    <w:rsid w:val="004958DF"/>
    <w:rsid w:val="005110FF"/>
    <w:rsid w:val="005306B5"/>
    <w:rsid w:val="00690F77"/>
    <w:rsid w:val="00691B85"/>
    <w:rsid w:val="00701C82"/>
    <w:rsid w:val="008B1B10"/>
    <w:rsid w:val="008B6FA0"/>
    <w:rsid w:val="00A37B13"/>
    <w:rsid w:val="00AA2A4D"/>
    <w:rsid w:val="00B129BC"/>
    <w:rsid w:val="00C55B99"/>
    <w:rsid w:val="00D55533"/>
    <w:rsid w:val="00DA7F9C"/>
    <w:rsid w:val="00DC0CA2"/>
    <w:rsid w:val="00E26846"/>
    <w:rsid w:val="00EF0039"/>
    <w:rsid w:val="00F17301"/>
    <w:rsid w:val="00F66BF6"/>
    <w:rsid w:val="00FA10C2"/>
    <w:rsid w:val="00FB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9FCF6"/>
  <w15:docId w15:val="{0CB82182-1C83-4AD8-B503-4B387DB4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A4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A0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</vt:lpstr>
    </vt:vector>
  </TitlesOfParts>
  <Company>Gobierno de Cantabria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</dc:title>
  <dc:creator>Gobierno de Cantabria</dc:creator>
  <cp:lastModifiedBy>Ruben Rodriguez</cp:lastModifiedBy>
  <cp:revision>2</cp:revision>
  <cp:lastPrinted>2016-06-07T11:37:00Z</cp:lastPrinted>
  <dcterms:created xsi:type="dcterms:W3CDTF">2026-03-27T15:09:00Z</dcterms:created>
  <dcterms:modified xsi:type="dcterms:W3CDTF">2026-03-27T15:09:00Z</dcterms:modified>
</cp:coreProperties>
</file>